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775" w:leader="none"/>
          <w:tab w:val="left" w:pos="7947" w:leader="none"/>
        </w:tabs>
        <w:spacing w:before="0" w:after="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</w:pPr>
      <w:r>
        <w:object w:dxaOrig="4555" w:dyaOrig="5629">
          <v:rect xmlns:o="urn:schemas-microsoft-com:office:office" xmlns:v="urn:schemas-microsoft-com:vml" id="rectole0000000000" style="width:227.750000pt;height:28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2775" w:leader="none"/>
          <w:tab w:val="left" w:pos="7947" w:leader="none"/>
        </w:tabs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56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Z okazji </w:t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Świąt Bożego  Narodzenia,</w:t>
        <w:br/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 przepe</w:t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łnionych nadzieją  wigilijnej nocy, kierujemy do Państwa</w:t>
        <w:br/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p</w:t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łynące z serca życzenia radosnych,</w:t>
        <w:br/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spokojnych </w:t>
      </w:r>
      <w:r>
        <w:rPr>
          <w:rFonts w:ascii="Gabriola" w:hAnsi="Gabriola" w:cs="Gabriola" w:eastAsia="Gabriola"/>
          <w:color w:val="auto"/>
          <w:spacing w:val="0"/>
          <w:position w:val="0"/>
          <w:sz w:val="56"/>
          <w:shd w:fill="auto" w:val="clear"/>
        </w:rPr>
        <w:t xml:space="preserve">Świąt oraz pomyślności                                   w nadchodzącym Nowym Roku</w:t>
      </w: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56"/>
          <w:shd w:fill="auto" w:val="clear"/>
        </w:rPr>
        <w:t xml:space="preserve">.</w:t>
      </w:r>
    </w:p>
    <w:p>
      <w:pPr>
        <w:tabs>
          <w:tab w:val="left" w:pos="5610" w:leader="none"/>
          <w:tab w:val="left" w:pos="5940" w:leader="none"/>
          <w:tab w:val="left" w:pos="7856" w:leader="none"/>
        </w:tabs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610" w:leader="none"/>
          <w:tab w:val="left" w:pos="5940" w:leader="none"/>
          <w:tab w:val="left" w:pos="7856" w:leader="none"/>
        </w:tabs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  <w:t xml:space="preserve">Komisja Zak</w:t>
      </w:r>
      <w:r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  <w:t xml:space="preserve">ładowa NSZZ</w:t>
      </w:r>
    </w:p>
    <w:p>
      <w:pPr>
        <w:tabs>
          <w:tab w:val="left" w:pos="5610" w:leader="none"/>
          <w:tab w:val="left" w:pos="5940" w:leader="none"/>
        </w:tabs>
        <w:spacing w:before="0" w:after="0" w:line="240"/>
        <w:ind w:right="0" w:left="0" w:firstLine="0"/>
        <w:jc w:val="center"/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</w:pPr>
      <w:r>
        <w:object w:dxaOrig="5871" w:dyaOrig="1296">
          <v:rect xmlns:o="urn:schemas-microsoft-com:office:office" xmlns:v="urn:schemas-microsoft-com:vml" id="rectole0000000001" style="width:293.550000pt;height:64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  <w:t xml:space="preserve">Uniwersytetu Jagiello</w:t>
      </w:r>
      <w:r>
        <w:rPr>
          <w:rFonts w:ascii="Gabriola" w:hAnsi="Gabriola" w:cs="Gabriola" w:eastAsia="Gabriola"/>
          <w:color w:val="auto"/>
          <w:spacing w:val="0"/>
          <w:position w:val="0"/>
          <w:sz w:val="52"/>
          <w:shd w:fill="auto" w:val="clear"/>
        </w:rPr>
        <w:t xml:space="preserve">ńskiego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